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Punishment of state witness for nonattendance</w:t>
      </w:r>
    </w:p>
    <w:p>
      <w:pPr>
        <w:jc w:val="both"/>
        <w:spacing w:before="100" w:after="100"/>
        <w:ind w:start="360"/>
        <w:ind w:firstLine="360"/>
      </w:pPr>
      <w:r>
        <w:rPr/>
      </w:r>
      <w:r>
        <w:rPr/>
      </w:r>
      <w:r>
        <w:t xml:space="preserve">A person who, having been subpoenaed as a witness on behalf of the State before any court or grand jury, without reasonable cause fails to appear at the time and place designated in the subpoena, if the person is not punished therefor as for contempt,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D,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§51 (AMD). PL 1979, c. 663, §105 (AMD). RR 2023, c. 2, Pt. D,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Punishment of state witness for nonattendance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Punishment of state witness for nonattendance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§1313. PUNISHMENT OF STATE WITNESS FOR NONATTENDANCE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