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State Prison sentence; imprisonment for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State Prison sentence; imprisonment for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§1703. STATE PRISON SENTENCE; IMPRISONMENT FOR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