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Runaway juveniles, shelter and family services needs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Runaway juveniles, shelter and family services needs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Runaway juveniles, shelter and family services needs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§3504. RUNAWAY JUVENILES, SHELTER AND FAMILY SERVICES NEEDS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