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Requirement of culpable mental states; liability without culpability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Requirement of culpable mental states; liability without culpability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 REQUIREMENT OF CULPABLE MENTAL STATES; LIABILITY WITHOUT CULPABILITY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