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§35 (RPR). PL 1981, c. 324,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 Multiple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Multiple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§1155. MULTIPLE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