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§1257-A. NOTIFICATION OF PERPETRATOR'S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