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BLASPHEMY AND PROFANITY</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Blasphemy defined and punished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452</w:t>
        <w:t xml:space="preserve">.  </w:t>
      </w:r>
      <w:r>
        <w:rPr>
          <w:b/>
        </w:rPr>
        <w:t xml:space="preserve">Penalty for profanity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BLASPHEMY AND PROFANITY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BLASPHEMY AND PROFANITY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19. BLASPHEMY AND PROFANITY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