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False representations of standard for sale of sterling and coin silver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False representations of standard for sale of sterling and coin silver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§1609. FALSE REPRESENTATIONS OF STANDARD FOR SALE OF STERLING AND COIN SILVER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