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Injuring or destroying rhododendron and kalmia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Injuring or destroying rhododendron and kalmia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§2502. INJURING OR DESTROYING RHODODENDRON AND KALMIA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