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Trial in another state as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Trial in another state as bar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§2655. TRIAL IN ANOTHER STATE AS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