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Dwelling house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Dwelling house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Dwelling house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§755. DWELLING HOUSE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