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PROTECTION OF PERSONS UNDER DISABILITY AND THEIR PROPERTY</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Definitions and use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§1 (AMD). PL 2015, c. 296, Pt. C, §4 (AMD). PL 2015, c. 296, Pt. D, §1 (AFF). PL 2017, c. 402, Pt. A, §1 (RP). PL 2017, c. 402, Pt. F, §1 (AFF). PL 2019, c. 417, Pt. B, §14 (AFF). </w:t>
      </w:r>
    </w:p>
    <w:p>
      <w:pPr>
        <w:jc w:val="both"/>
        <w:spacing w:before="100" w:after="100"/>
        <w:ind w:start="1080" w:hanging="720"/>
      </w:pPr>
      <w:r>
        <w:rPr>
          <w:b/>
        </w:rPr>
        <w:t>§</w:t>
        <w:t>5-102</w:t>
        <w:t xml:space="preserve">.  </w:t>
      </w:r>
      <w:r>
        <w:rPr>
          <w:b/>
        </w:rPr>
        <w:t xml:space="preserve">Jurisdiction of subject matter; consolidation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2015, c. 460, §6 (AMD). PL 2017, c. 402, Pt. A, §1 (RP). PL 2017, c. 402, Pt. F, §1 (AFF). PL 2019, c. 417, Pt. B, §14 (AFF). </w:t>
      </w:r>
    </w:p>
    <w:p>
      <w:pPr>
        <w:jc w:val="both"/>
        <w:spacing w:before="100" w:after="100"/>
        <w:ind w:start="1080" w:hanging="720"/>
      </w:pPr>
      <w:r>
        <w:rPr>
          <w:b/>
        </w:rPr>
        <w:t>§</w:t>
        <w:t>5-103</w:t>
        <w:t xml:space="preserve">.  </w:t>
      </w:r>
      <w:r>
        <w:rPr>
          <w:b/>
        </w:rPr>
        <w:t xml:space="preserve">Facility of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§1 (AMD). PL 2017, c. 402, Pt. A, §1 (RP). PL 2017, c. 402, Pt. F, §1 (AFF). PL 2019, c. 417, Pt. B, §14 (AFF). </w:t>
      </w:r>
    </w:p>
    <w:p>
      <w:pPr>
        <w:jc w:val="both"/>
        <w:spacing w:before="100" w:after="100"/>
        <w:ind w:start="1080" w:hanging="720"/>
      </w:pPr>
      <w:r>
        <w:rPr>
          <w:b/>
        </w:rPr>
        <w:t>§</w:t>
        <w:t>5-104</w:t>
        <w:t xml:space="preserve">.  </w:t>
      </w:r>
      <w:r>
        <w:rPr>
          <w:b/>
        </w:rPr>
        <w:t xml:space="preserve">Delegation of powers by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§17 (AMD). PL 1997, c. 455, §7 (RPR). PL 2003, c. 583, §2 (AMD). PL 2011, c. 43, §1 (AMD). PL 2015, c. 467, §§1, 2 (AMD). PL 2017, c. 42, §1 (AMD). PL 2017, c. 402, Pt. A, §1 (RP). PL 2017, c. 402, Pt. F, §1 (AFF). PL 2019, c. 417, Pt. B, §14 (AFF). </w:t>
      </w:r>
    </w:p>
    <w:p>
      <w:pPr>
        <w:jc w:val="both"/>
        <w:spacing w:before="100" w:after="100"/>
        <w:ind w:start="1080" w:hanging="720"/>
      </w:pPr>
      <w:r>
        <w:rPr>
          <w:b/>
        </w:rPr>
        <w:t>§</w:t>
        <w:t>5-105</w:t>
        <w:t xml:space="preserve">.  </w:t>
      </w:r>
      <w:r>
        <w:rPr>
          <w:b/>
        </w:rPr>
        <w:t xml:space="preserve">Limited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 OF MINORS</w:t>
      </w:r>
    </w:p>
    <w:p>
      <w:pPr>
        <w:jc w:val="both"/>
        <w:spacing w:before="100" w:after="100"/>
        <w:ind w:start="1080" w:hanging="720"/>
      </w:pPr>
      <w:r>
        <w:rPr>
          <w:b/>
        </w:rPr>
        <w:t>§</w:t>
        <w:t>5-201</w:t>
        <w:t xml:space="preserve">.  </w:t>
      </w:r>
      <w:r>
        <w:rPr>
          <w:b/>
        </w:rPr>
        <w:t xml:space="preserve">Status of guardian of minor;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372, §1 (AMD). PL 2017, c. 402, Pt. A, §1 (RP). PL 2017, c. 402, Pt. F, §1 (AFF). PL 2019, c. 417, Pt. B, §14 (AFF). </w:t>
      </w:r>
    </w:p>
    <w:p>
      <w:pPr>
        <w:jc w:val="both"/>
        <w:spacing w:before="100" w:after="100"/>
        <w:ind w:start="1080" w:hanging="720"/>
      </w:pPr>
      <w:r>
        <w:rPr>
          <w:b/>
        </w:rPr>
        <w:t>§</w:t>
        <w:t>5-202</w:t>
        <w:t xml:space="preserve">.  </w:t>
      </w:r>
      <w:r>
        <w:rPr>
          <w:b/>
        </w:rPr>
        <w:t xml:space="preserve">Testamentary appointment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5-203</w:t>
        <w:t xml:space="preserve">.  </w:t>
      </w:r>
      <w:r>
        <w:rPr>
          <w:b/>
        </w:rPr>
        <w:t xml:space="preserve">Objection by minor of 14 or older to testamentary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5-204</w:t>
        <w:t xml:space="preserve">.  </w:t>
      </w:r>
      <w:r>
        <w:rPr>
          <w:b/>
        </w:rPr>
        <w:t xml:space="preserve">Court appointment of guardian of minor; conditions for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§1 (RPR). PL 1999, c. 46, §1 (AMD). PL 2001, c. 554, §2 (AMD). PL 2003, c. 689, §§B6,7 (REV). PL 2005, c. 371, §2 (AMD). PL 2017, c. 187, §1 (AMD). PL 2017, c. 402, Pt. A, §1 (RP). PL 2017, c. 402, Pt. F, §1 (AFF). PL 2019, c. 417, Pt. B, §14 (AFF). </w:t>
      </w:r>
    </w:p>
    <w:p>
      <w:pPr>
        <w:jc w:val="both"/>
        <w:spacing w:before="100" w:after="100"/>
        <w:ind w:start="1080" w:hanging="720"/>
      </w:pPr>
      <w:r>
        <w:rPr>
          <w:b/>
        </w:rPr>
        <w:t>§</w:t>
        <w:t>5-205</w:t>
        <w:t xml:space="preserve">.  </w:t>
      </w:r>
      <w:r>
        <w:rPr>
          <w:b/>
        </w:rPr>
        <w:t xml:space="preserve">Court appointment of guardian of minor;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223, §4 (AMD). PL 2017, c. 402, Pt. A, §1 (RP). PL 2017, c. 402, Pt. F, §1 (AFF). PL 2019, c. 417, Pt. B, §14 (AFF). </w:t>
      </w:r>
    </w:p>
    <w:p>
      <w:pPr>
        <w:jc w:val="both"/>
        <w:spacing w:before="100" w:after="100"/>
        <w:ind w:start="1080" w:hanging="720"/>
      </w:pPr>
      <w:r>
        <w:rPr>
          <w:b/>
        </w:rPr>
        <w:t>§</w:t>
        <w:t>5-206</w:t>
        <w:t xml:space="preserve">.  </w:t>
      </w:r>
      <w:r>
        <w:rPr>
          <w:b/>
        </w:rPr>
        <w:t xml:space="preserve">Court appointment of guardian of minor; qualifications; priority of minor's nominee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686, §2 (AMD). PL 1993, c. 686, §13 (AFF). PL 2005, c. 371, §3 (AMD). PL 2017, c. 402, Pt. A, §1 (RP). PL 2017, c. 402, Pt. F, §1 (AFF). PL 2019, c. 417, Pt. B, §14 (AFF). </w:t>
      </w:r>
    </w:p>
    <w:p>
      <w:pPr>
        <w:jc w:val="both"/>
        <w:spacing w:before="100" w:after="100"/>
        <w:ind w:start="1080" w:hanging="720"/>
      </w:pPr>
      <w:r>
        <w:rPr>
          <w:b/>
        </w:rPr>
        <w:t>§</w:t>
        <w:t>5-207</w:t>
        <w:t xml:space="preserve">.  </w:t>
      </w:r>
      <w:r>
        <w:rPr>
          <w:b/>
        </w:rPr>
        <w:t xml:space="preserve">Court appointment of guardian of minor;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303, §1 (AMD). PL 2003, c. 583, §§3,4 (AMD). PL 2017, c. 402, Pt. A, §1 (RP). PL 2017, c. 402, Pt. F, §1 (AFF). PL 2019, c. 417, Pt. B, §14 (AFF). </w:t>
      </w:r>
    </w:p>
    <w:p>
      <w:pPr>
        <w:jc w:val="both"/>
        <w:spacing w:before="100" w:after="100"/>
        <w:ind w:start="1080" w:hanging="720"/>
      </w:pPr>
      <w:r>
        <w:rPr>
          <w:b/>
        </w:rPr>
        <w:t>§</w:t>
        <w:t>5-208</w:t>
        <w:t xml:space="preserve">.  </w:t>
      </w:r>
      <w:r>
        <w:rPr>
          <w:b/>
        </w:rPr>
        <w:t xml:space="preserve">Consent to service by acceptance of appointment;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5-209</w:t>
        <w:t xml:space="preserve">.  </w:t>
      </w:r>
      <w:r>
        <w:rPr>
          <w:b/>
        </w:rPr>
        <w:t xml:space="preserve">Powers and duties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§§2,3 (AMD). PL 1991, c. 719, §1 (AMD). PL 1993, c. 349, §§40,41 (AMD). PL 1995, c. 378, §B1 (AMD). PL 2017, c. 402, Pt. A, §1 (RP). PL 2017, c. 402, Pt. F, §1 (AFF). PL 2019, c. 417, Pt. B, §14 (AFF). </w:t>
      </w:r>
    </w:p>
    <w:p>
      <w:pPr>
        <w:jc w:val="both"/>
        <w:spacing w:before="100" w:after="100"/>
        <w:ind w:start="1080" w:hanging="720"/>
      </w:pPr>
      <w:r>
        <w:rPr>
          <w:b/>
        </w:rPr>
        <w:t>§</w:t>
        <w:t>5-210</w:t>
        <w:t xml:space="preserve">.  </w:t>
      </w:r>
      <w:r>
        <w:rPr>
          <w:b/>
        </w:rPr>
        <w:t xml:space="preserve">Termination of appointment of guardian;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5-211</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§4 (AMD). PL 2017, c. 402, Pt. A, §1 (RP). PL 2017, c. 402, Pt. F, §1 (AFF). PL 2019, c. 417, Pt. B, §14 (AFF). </w:t>
      </w:r>
    </w:p>
    <w:p>
      <w:pPr>
        <w:jc w:val="both"/>
        <w:spacing w:before="100" w:after="100"/>
        <w:ind w:start="1080" w:hanging="720"/>
      </w:pPr>
      <w:r>
        <w:rPr>
          <w:b/>
        </w:rPr>
        <w:t>§</w:t>
        <w:t>5-212</w:t>
        <w:t xml:space="preserve">.  </w:t>
      </w:r>
      <w:r>
        <w:rPr>
          <w:b/>
        </w:rPr>
        <w:t xml:space="preserve">Resignation or removal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§2 (NEW). PL 2005, c. 371, §§5,6 (AMD). PL 2017, c. 402, Pt. A, §1 (RP). PL 2017, c. 402, Pt. F, §1 (AFF). PL 2019, c. 417, Pt. B, §14 (AFF). </w:t>
      </w:r>
    </w:p>
    <w:p>
      <w:pPr>
        <w:jc w:val="both"/>
        <w:spacing w:before="100" w:after="100"/>
        <w:ind w:start="1080" w:hanging="720"/>
      </w:pPr>
      <w:r>
        <w:rPr>
          <w:b/>
        </w:rPr>
        <w:t>§</w:t>
        <w:t>5-213</w:t>
        <w:t xml:space="preserve">.  </w:t>
      </w:r>
      <w:r>
        <w:rPr>
          <w:b/>
        </w:rPr>
        <w:t xml:space="preserve">Transitional arrangements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 §2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GUARDIANS OF INCAPACITATED PERSONS</w:t>
      </w:r>
    </w:p>
    <w:p>
      <w:pPr>
        <w:jc w:val="both"/>
        <w:spacing w:before="100" w:after="100"/>
        <w:ind w:start="1080" w:hanging="720"/>
      </w:pPr>
      <w:r>
        <w:rPr>
          <w:b/>
        </w:rPr>
        <w:t>§</w:t>
        <w:t>5-301</w:t>
        <w:t xml:space="preserve">.  </w:t>
      </w:r>
      <w:r>
        <w:rPr>
          <w:b/>
        </w:rPr>
        <w:t xml:space="preserve">Testamentary appointment of guardian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5-302</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5-303</w:t>
        <w:t xml:space="preserve">.  </w:t>
      </w:r>
      <w:r>
        <w:rPr>
          <w:b/>
        </w:rPr>
        <w:t xml:space="preserve">Procedure for court appointment of a guardian of an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176, §A7 (AMD). PL 1983, c. 241, §1 (AMD). PL 1983, c. 816, §A8 (AMD). PL 1985, c. 440, §§1,13 (AMD). PL 1989, c. 858, §2 (AMD). PL 1993, c. 652, §1 (AMD). PL 1995, c. 203, §1 (AMD). PL 2017, c. 402, Pt. A, §1 (RP). PL 2017, c. 402, Pt. F, §1 (AFF). PL 2019, c. 417, Pt. B, §14 (AFF). </w:t>
      </w:r>
    </w:p>
    <w:p>
      <w:pPr>
        <w:jc w:val="both"/>
        <w:spacing w:before="100" w:after="100"/>
        <w:ind w:start="1080" w:hanging="720"/>
      </w:pPr>
      <w:r>
        <w:rPr>
          <w:b/>
        </w:rPr>
        <w:t>§</w:t>
        <w:t>5-304</w:t>
        <w:t xml:space="preserve">.  </w:t>
      </w:r>
      <w:r>
        <w:rPr>
          <w:b/>
        </w:rPr>
        <w:t xml:space="preserve">Findings; order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§18 (AMD). PL 1985, c. 440, §§2,13 (RPR). PL 2003, c. 323, §1 (AMD). PL 2009, c. 349, §§1-4 (AMD). PL 2017, c. 402, Pt. A, §1 (RP). PL 2017, c. 402, Pt. F, §1 (AFF). PL 2019, c. 417, Pt. B, §14 (AFF). </w:t>
      </w:r>
    </w:p>
    <w:p>
      <w:pPr>
        <w:jc w:val="both"/>
        <w:spacing w:before="100" w:after="100"/>
        <w:ind w:start="1080" w:hanging="720"/>
      </w:pPr>
      <w:r>
        <w:rPr>
          <w:b/>
        </w:rPr>
        <w:t>§</w:t>
        <w:t>5-305</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5-306</w:t>
        <w:t xml:space="preserve">.  </w:t>
      </w:r>
      <w:r>
        <w:rPr>
          <w:b/>
        </w:rPr>
        <w:t xml:space="preserve">Termination of guardianship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5-307</w:t>
        <w:t xml:space="preserve">.  </w:t>
      </w:r>
      <w:r>
        <w:rPr>
          <w:b/>
        </w:rPr>
        <w:t xml:space="preserve">Removal or resignation of guardian; termination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§19 (AMD). PL 2009, c. 349, §5 (AMD). PL 2017, c. 402, Pt. A, §1 (RP). PL 2017, c. 402, Pt. F, §1 (AFF). PL 2019, c. 417, Pt. B, §14 (AFF). </w:t>
      </w:r>
    </w:p>
    <w:p>
      <w:pPr>
        <w:jc w:val="both"/>
        <w:spacing w:before="100" w:after="100"/>
        <w:ind w:start="1080" w:hanging="720"/>
      </w:pPr>
      <w:r>
        <w:rPr>
          <w:b/>
        </w:rPr>
        <w:t>§</w:t>
        <w:t>5-308</w:t>
        <w:t xml:space="preserve">.  </w:t>
      </w:r>
      <w:r>
        <w:rPr>
          <w:b/>
        </w:rPr>
        <w:t xml:space="preserve">Visitor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5-309</w:t>
        <w:t xml:space="preserve">.  </w:t>
      </w:r>
      <w:r>
        <w:rPr>
          <w:b/>
        </w:rPr>
        <w:t xml:space="preserve">Notices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§§3-5,13 (AMD). PL 1985, c. 656, §§1,2 (AMD). PL 2003, c. 672, §§9,10 (AMD). PL 2017, c. 402, Pt. A, §1 (RP). PL 2017, c. 402, Pt. F, §1 (AFF). PL 2019, c. 417, Pt. B, §14 (AFF). </w:t>
      </w:r>
    </w:p>
    <w:p>
      <w:pPr>
        <w:jc w:val="both"/>
        <w:spacing w:before="100" w:after="100"/>
        <w:ind w:start="1080" w:hanging="720"/>
      </w:pPr>
      <w:r>
        <w:rPr>
          <w:b/>
        </w:rPr>
        <w:t>§</w:t>
        <w:t>5-310</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72 (AMD). PL 1983, c. 620 (AMD). PL 1993, c. 652, §2 (RP). PL 2019, c. 417, Pt. B, §14 (AFF). </w:t>
      </w:r>
    </w:p>
    <w:p>
      <w:pPr>
        <w:jc w:val="both"/>
        <w:spacing w:before="100" w:after="100"/>
        <w:ind w:start="1080" w:hanging="720"/>
      </w:pPr>
      <w:r>
        <w:rPr>
          <w:b/>
        </w:rPr>
        <w:t>§</w:t>
        <w:t>5-310-A</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§3 (NEW). PL 1995, c. 203, §§2,3 (AMD). PL 1997, c. 35, §1 (AMD). PL 2005, c. 625, §§1,2 (AMD). PL 2009, c. 349, §6 (AMD). PL 2017, c. 402, Pt. A, §1 (RP). PL 2017, c. 402, Pt. F, §1 (AFF). PL 2019, c. 417, Pt. B, §14 (AFF). </w:t>
      </w:r>
    </w:p>
    <w:p>
      <w:pPr>
        <w:jc w:val="both"/>
        <w:spacing w:before="100" w:after="100"/>
        <w:ind w:start="1080" w:hanging="720"/>
      </w:pPr>
      <w:r>
        <w:rPr>
          <w:b/>
        </w:rPr>
        <w:t>§</w:t>
        <w:t>5-311</w:t>
        <w:t xml:space="preserve">.  </w:t>
      </w:r>
      <w:r>
        <w:rPr>
          <w:b/>
        </w:rPr>
        <w:t xml:space="preserve">Who may be guardian;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770, §1 (AMD). PL 1995, c. 51, §1 (AMD). PL 2001, c. 596, §B2 (AMD). PL 2001, c. 596, §B25 (AFF). PL 2003, c. 672, §§11,12 (AMD). PL 2007, c. 284, §§1-4 (AMD). PL 2017, c. 402, Pt. A, §1 (RP). PL 2017, c. 402, Pt. F, §1 (AFF). PL 2019, c. 417, Pt. B, §14 (AFF). </w:t>
      </w:r>
    </w:p>
    <w:p>
      <w:pPr>
        <w:jc w:val="both"/>
        <w:spacing w:before="100" w:after="100"/>
        <w:ind w:start="1080" w:hanging="720"/>
      </w:pPr>
      <w:r>
        <w:rPr>
          <w:b/>
        </w:rPr>
        <w:t>§</w:t>
        <w:t>5-312</w:t>
        <w:t xml:space="preserve">.  </w:t>
      </w:r>
      <w:r>
        <w:rPr>
          <w:b/>
        </w:rPr>
        <w:t xml:space="preserve">General powers and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§§6,13 (AMD). PL 1991, c. 719, §2 (AMD). PL 1995, c. 378, §B2 (AMD). PL 2017, c. 402, Pt. A, §1 (RP). PL 2017, c. 402, Pt. F, §1 (AFF). PL 2019, c. 417, Pt. B, §14 (AFF). </w:t>
      </w:r>
    </w:p>
    <w:p>
      <w:pPr>
        <w:jc w:val="both"/>
        <w:spacing w:before="100" w:after="100"/>
        <w:ind w:start="1080" w:hanging="720"/>
      </w:pPr>
      <w:r>
        <w:rPr>
          <w:b/>
        </w:rPr>
        <w:t>§</w:t>
        <w:t>5-313</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PROTECTION OF PROPERTY OF PERSONS UNDER DISABILITY AND MINORS</w:t>
      </w:r>
    </w:p>
    <w:p>
      <w:pPr>
        <w:jc w:val="both"/>
        <w:spacing w:before="100" w:after="100"/>
        <w:ind w:start="1080" w:hanging="720"/>
      </w:pPr>
      <w:r>
        <w:rPr>
          <w:b/>
        </w:rPr>
        <w:t>§</w:t>
        <w:t>5-401</w:t>
        <w:t xml:space="preserve">.  </w:t>
      </w:r>
      <w:r>
        <w:rPr>
          <w:b/>
        </w:rPr>
        <w:t xml:space="preserve">Protective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323, §2 (AMD). PL 2009, c. 349, §7 (AMD). PL 2017, c. 402, Pt. A, §1 (RP). PL 2017, c. 402, Pt. F, §1 (AFF). PL 2019, c. 417, Pt. B, §14 (AFF). </w:t>
      </w:r>
    </w:p>
    <w:p>
      <w:pPr>
        <w:jc w:val="both"/>
        <w:spacing w:before="100" w:after="100"/>
        <w:ind w:start="1080" w:hanging="720"/>
      </w:pPr>
      <w:r>
        <w:rPr>
          <w:b/>
        </w:rPr>
        <w:t>§</w:t>
        <w:t>5-402</w:t>
        <w:t xml:space="preserve">.  </w:t>
      </w:r>
      <w:r>
        <w:rPr>
          <w:b/>
        </w:rPr>
        <w:t xml:space="preserve">Protective proceedings; jurisdiction of affairs of protected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5-403</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5-404</w:t>
        <w:t xml:space="preserve">.  </w:t>
      </w:r>
      <w:r>
        <w:rPr>
          <w:b/>
        </w:rPr>
        <w:t xml:space="preserve">Original petition for appointment or protective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§13 (AMD). PL 2005, c. 283, §1 (AMD). PL 2017, c. 402, Pt. A, §1 (RP). PL 2017, c. 402, Pt. F, §1 (AFF). PL 2019, c. 417, Pt. B, §14 (AFF). </w:t>
      </w:r>
    </w:p>
    <w:p>
      <w:pPr>
        <w:jc w:val="both"/>
        <w:spacing w:before="100" w:after="100"/>
        <w:ind w:start="1080" w:hanging="720"/>
      </w:pPr>
      <w:r>
        <w:rPr>
          <w:b/>
        </w:rPr>
        <w:t>§</w:t>
        <w:t>5-405</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§§7,13 (AMD). PL 1985, c. 656, §§3-5 (AMD). PL 2003, c. 672, §14 (AMD). PL 2017, c. 402, Pt. A, §1 (RP). PL 2017, c. 402, Pt. F, §1 (AFF). PL 2019, c. 417, Pt. B, §14 (AFF). </w:t>
      </w:r>
    </w:p>
    <w:p>
      <w:pPr>
        <w:jc w:val="both"/>
        <w:spacing w:before="100" w:after="100"/>
        <w:ind w:start="1080" w:hanging="720"/>
      </w:pPr>
      <w:r>
        <w:rPr>
          <w:b/>
        </w:rPr>
        <w:t>§</w:t>
        <w:t>5-406</w:t>
        <w:t xml:space="preserve">.  </w:t>
      </w:r>
      <w:r>
        <w:rPr>
          <w:b/>
        </w:rPr>
        <w:t xml:space="preserve">Protective proceedings; request for notice;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5-407</w:t>
        <w:t xml:space="preserve">.  </w:t>
      </w:r>
      <w:r>
        <w:rPr>
          <w:b/>
        </w:rPr>
        <w:t xml:space="preserve">Procedure concerning hearing and order on original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§2 (AMD). PL 1985, c. 440, §§8-10,13 (AMD). PL 1989, c. 858, §3 (AMD). PL 1993, c. 652, §§4,5 (AMD). PL 1995, c. 203, §§4,5 (AMD). PL 2017, c. 402, Pt. A, §1 (RP). PL 2017, c. 402, Pt. F, §1 (AFF). PL 2019, c. 417, Pt. B, §14 (AFF). </w:t>
      </w:r>
    </w:p>
    <w:p>
      <w:pPr>
        <w:jc w:val="both"/>
        <w:spacing w:before="100" w:after="100"/>
        <w:ind w:start="1080" w:hanging="720"/>
      </w:pPr>
      <w:r>
        <w:rPr>
          <w:b/>
        </w:rPr>
        <w:t>§</w:t>
        <w:t>5-408</w:t>
        <w:t xml:space="preserve">.  </w:t>
      </w:r>
      <w:r>
        <w:rPr>
          <w:b/>
        </w:rPr>
        <w:t xml:space="preserve">Permissible 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§§11,13 (AMD). PL 1993, c. 652, §6 (AMD). PL 2005, c. 12, §DDD4 (AMD). PL 2005, c. 12, §DDD17 (AFF). PL 2011, c. 155, §1 (AMD). PL 2017, c. 402, Pt. A, §1 (RP). PL 2017, c. 402, Pt. F, §1 (AFF). PL 2019, c. 417, Pt. B, §14 (AFF). </w:t>
      </w:r>
    </w:p>
    <w:p>
      <w:pPr>
        <w:jc w:val="both"/>
        <w:spacing w:before="100" w:after="100"/>
        <w:ind w:start="1080" w:hanging="720"/>
      </w:pPr>
      <w:r>
        <w:rPr>
          <w:b/>
        </w:rPr>
        <w:t>§</w:t>
        <w:t>5-408-A</w:t>
        <w:t xml:space="preserve">.  </w:t>
      </w:r>
      <w:r>
        <w:rPr>
          <w:b/>
        </w:rPr>
        <w:t xml:space="preserve">Temporary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§7 (NEW). PL 1995, c. 203, §§6-8 (AMD). PL 1997, c. 35, §2 (AMD). PL 2005, c. 625, §§3,4 (AMD). PL 2009, c. 349, §8 (AMD). PL 2017, c. 402, Pt. A, §1 (RP). PL 2017, c. 402, Pt. F, §1 (AFF). PL 2019, c. 417, Pt. B, §14 (AFF). </w:t>
      </w:r>
    </w:p>
    <w:p>
      <w:pPr>
        <w:jc w:val="both"/>
        <w:spacing w:before="100" w:after="100"/>
        <w:ind w:start="1080" w:hanging="720"/>
      </w:pPr>
      <w:r>
        <w:rPr>
          <w:b/>
        </w:rPr>
        <w:t>§</w:t>
        <w:t>5-409</w:t>
        <w:t xml:space="preserve">.  </w:t>
      </w:r>
      <w:r>
        <w:rPr>
          <w:b/>
        </w:rPr>
        <w:t xml:space="preserve">Protective arrangements and single transactions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§§DDD5,6 (AMD). PL 2011, c. 155, §2 (AMD). PL 2017, c. 402, Pt. A, §1 (RP). PL 2017, c. 402, Pt. F, §1 (AFF). PL 2019, c. 417, Pt. B, §14 (AFF). </w:t>
      </w:r>
    </w:p>
    <w:p>
      <w:pPr>
        <w:jc w:val="both"/>
        <w:spacing w:before="100" w:after="100"/>
        <w:ind w:start="1080" w:hanging="720"/>
      </w:pPr>
      <w:r>
        <w:rPr>
          <w:b/>
        </w:rPr>
        <w:t>§</w:t>
        <w:t>5-410</w:t>
        <w:t xml:space="preserve">.  </w:t>
      </w:r>
      <w:r>
        <w:rPr>
          <w:b/>
        </w:rPr>
        <w:t xml:space="preserve">Who may be appointed conservator;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§20 (AMD). PL 1985, c. 770, §2 (AMD). PL 1995, c. 291, §1 (AMD). PL 2003, c. 672, §15 (AMD). PL 2017, c. 402, Pt. A, §1 (RP). PL 2017, c. 402, Pt. F, §1 (AFF). PL 2019, c. 417, Pt. B, §14 (AFF). </w:t>
      </w:r>
    </w:p>
    <w:p>
      <w:pPr>
        <w:jc w:val="both"/>
        <w:spacing w:before="100" w:after="100"/>
        <w:ind w:start="1080" w:hanging="720"/>
      </w:pPr>
      <w:r>
        <w:rPr>
          <w:b/>
        </w:rPr>
        <w:t>§</w:t>
        <w:t>5-411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§2 (AMD). PL 1997, c. 453, §2 (RPR). PL 2009, c. 415, Pt. B, §6 (AMD). PL 2017, c. 402, Pt. A, §1 (RP). PL 2017, c. 402, Pt. F, §1 (AFF). PL 2019, c. 417, Pt. B, §14 (AFF). </w:t>
      </w:r>
    </w:p>
    <w:p>
      <w:pPr>
        <w:jc w:val="both"/>
        <w:spacing w:before="100" w:after="100"/>
        <w:ind w:start="1080" w:hanging="720"/>
      </w:pPr>
      <w:r>
        <w:rPr>
          <w:b/>
        </w:rPr>
        <w:t>§</w:t>
        <w:t>5-412</w:t>
        <w:t xml:space="preserve">.  </w:t>
      </w:r>
      <w:r>
        <w:rPr>
          <w:b/>
        </w:rPr>
        <w:t xml:space="preserve">Terms and requirements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5-413</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5-414</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5-415</w:t>
        <w:t xml:space="preserve">.  </w:t>
      </w:r>
      <w:r>
        <w:rPr>
          <w:b/>
        </w:rPr>
        <w:t xml:space="preserve">Death, resignation or removal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5-416</w:t>
        <w:t xml:space="preserve">.  </w:t>
      </w:r>
      <w:r>
        <w:rPr>
          <w:b/>
        </w:rPr>
        <w:t xml:space="preserve">Petitions for orders subsequent to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5-417</w:t>
        <w:t xml:space="preserve">.  </w:t>
      </w:r>
      <w:r>
        <w:rPr>
          <w:b/>
        </w:rPr>
        <w:t xml:space="preserve">General duty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§B7 (AMD). PL 2003, c. 618, §B20 (AFF). PL 2017, c. 402, Pt. A, §1 (RP). PL 2017, c. 402, Pt. F, §1 (AFF). PL 2019, c. 417, Pt. B, §14 (AFF). </w:t>
      </w:r>
    </w:p>
    <w:p>
      <w:pPr>
        <w:jc w:val="both"/>
        <w:spacing w:before="100" w:after="100"/>
        <w:ind w:start="1080" w:hanging="720"/>
      </w:pPr>
      <w:r>
        <w:rPr>
          <w:b/>
        </w:rPr>
        <w:t>§</w:t>
        <w:t>5-418</w:t>
        <w:t xml:space="preserve">.  </w:t>
      </w:r>
      <w:r>
        <w:rPr>
          <w:b/>
        </w:rPr>
        <w:t xml:space="preserve">Inventory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280, §1 (RPR). PL 2003, c. 377, §1 (NEW). PL 2017, c. 402, Pt. A, §1 (RP). PL 2017, c. 402, Pt. F, §1 (AFF). PL 2019, c. 417, Pt. B, §14 (AFF). </w:t>
      </w:r>
    </w:p>
    <w:p>
      <w:pPr>
        <w:jc w:val="both"/>
        <w:spacing w:before="100" w:after="100"/>
        <w:ind w:start="1080" w:hanging="720"/>
      </w:pPr>
      <w:r>
        <w:rPr>
          <w:b/>
        </w:rPr>
        <w:t>§</w:t>
        <w:t>5-419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§§12,13 (RPR). PL 1991, c. 641, §4 (AMD). PL 1995, c. 462, §A39 (AMD). PL 2001, c. 280, §2 (AMD). PL 2007, c. 308, §1 (AMD). PL 2017, c. 402, Pt. A, §1 (RP). PL 2017, c. 402, Pt. F, §1 (AFF). PL 2019, c. 417, Pt. B, §14 (AFF). </w:t>
      </w:r>
    </w:p>
    <w:p>
      <w:pPr>
        <w:jc w:val="both"/>
        <w:spacing w:before="100" w:after="100"/>
        <w:ind w:start="1080" w:hanging="720"/>
      </w:pPr>
      <w:r>
        <w:rPr>
          <w:b/>
        </w:rPr>
        <w:t>§</w:t>
        <w:t>5-420</w:t>
        <w:t xml:space="preserve">.  </w:t>
      </w:r>
      <w:r>
        <w:rPr>
          <w:b/>
        </w:rPr>
        <w:t xml:space="preserve">Conservators; title by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5-421</w:t>
        <w:t xml:space="preserve">.  </w:t>
      </w:r>
      <w:r>
        <w:rPr>
          <w:b/>
        </w:rPr>
        <w:t xml:space="preserve">Recording of conservator's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5-422</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5-423</w:t>
        <w:t xml:space="preserve">.  </w:t>
      </w:r>
      <w:r>
        <w:rPr>
          <w:b/>
        </w:rPr>
        <w:t xml:space="preserve">Persons dealing with conservators;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5-424</w:t>
        <w:t xml:space="preserve">.  </w:t>
      </w:r>
      <w:r>
        <w:rPr>
          <w:b/>
        </w:rPr>
        <w:t xml:space="preserve">Powers of conservator in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§3 (AMD). PL 2017, c. 402, Pt. A, §1 (RP). PL 2017, c. 402, Pt. F, §1 (AFF). PL 2019, c. 417, Pt. B, §14 (AFF). </w:t>
      </w:r>
    </w:p>
    <w:p>
      <w:pPr>
        <w:jc w:val="both"/>
        <w:spacing w:before="100" w:after="100"/>
        <w:ind w:start="1080" w:hanging="720"/>
      </w:pPr>
      <w:r>
        <w:rPr>
          <w:b/>
        </w:rPr>
        <w:t>§</w:t>
        <w:t>5-425</w:t>
        <w:t xml:space="preserve">.  </w:t>
      </w:r>
      <w:r>
        <w:rPr>
          <w:b/>
        </w:rPr>
        <w:t xml:space="preserve">Distributive duties and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§§DDD7,8 (AMD). PL 2011, c. 155, §3 (AMD). PL 2017, c. 402, Pt. A, §1 (RP). PL 2017, c. 402, Pt. F, §1 (AFF). PL 2019, c. 417, Pt. B, §14 (AFF). </w:t>
      </w:r>
    </w:p>
    <w:p>
      <w:pPr>
        <w:jc w:val="both"/>
        <w:spacing w:before="100" w:after="100"/>
        <w:ind w:start="1080" w:hanging="720"/>
      </w:pPr>
      <w:r>
        <w:rPr>
          <w:b/>
        </w:rPr>
        <w:t>§</w:t>
        <w:t>5-426</w:t>
        <w:t xml:space="preserve">.  </w:t>
      </w:r>
      <w:r>
        <w:rPr>
          <w:b/>
        </w:rPr>
        <w:t xml:space="preserve">Enlargement or limitation of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5-427</w:t>
        <w:t xml:space="preserve">.  </w:t>
      </w:r>
      <w:r>
        <w:rPr>
          <w:b/>
        </w:rPr>
        <w:t xml:space="preserve">Preservation of estate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5-428</w:t>
        <w:t xml:space="preserve">.  </w:t>
      </w:r>
      <w:r>
        <w:rPr>
          <w:b/>
        </w:rPr>
        <w:t xml:space="preserve">Claims against protected person;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5-429</w:t>
        <w:t xml:space="preserve">.  </w:t>
      </w:r>
      <w:r>
        <w:rPr>
          <w:b/>
        </w:rPr>
        <w:t xml:space="preserve">Individual liability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5-430</w:t>
        <w:t xml:space="preserve">.  </w:t>
      </w:r>
      <w:r>
        <w:rPr>
          <w:b/>
        </w:rPr>
        <w:t xml:space="preserve">Termination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308, §2 (AMD). PL 2009, c. 349, §9 (AMD). PL 2017, c. 402, Pt. A, §1 (RP). PL 2017, c. 402, Pt. F, §1 (AFF). PL 2019, c. 417, Pt. B, §14 (AFF). </w:t>
      </w:r>
    </w:p>
    <w:p>
      <w:pPr>
        <w:jc w:val="both"/>
        <w:spacing w:before="100" w:after="100"/>
        <w:ind w:start="1080" w:hanging="720"/>
      </w:pPr>
      <w:r>
        <w:rPr>
          <w:b/>
        </w:rPr>
        <w:t>§</w:t>
        <w:t>5-431</w:t>
        <w:t xml:space="preserve">.  </w:t>
      </w:r>
      <w:r>
        <w:rPr>
          <w:b/>
        </w:rPr>
        <w:t xml:space="preserve">Payment of debt and delivery of property to foreign conservator without local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5-432</w:t>
        <w:t xml:space="preserve">.  </w:t>
      </w:r>
      <w:r>
        <w:rPr>
          <w:b/>
        </w:rPr>
        <w:t xml:space="preserve">Foreign conservator; proof of authority; bond;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§6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DURABLE POWER OF ATTORNEY</w:t>
      </w:r>
    </w:p>
    <w:p>
      <w:pPr>
        <w:jc w:val="both"/>
        <w:spacing w:before="100" w:after="100"/>
        <w:ind w:start="1080" w:hanging="720"/>
      </w:pPr>
      <w:r>
        <w:rPr>
          <w:b/>
        </w:rPr>
        <w:t>§</w:t>
        <w:t>5-501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645, §2 (RPR). PL 1991, c. 719, §3 (RPR). PL 2009, c. 292, §1 (RP). PL 2009, c. 292, §6 (AFF). PL 2019, c. 417, Pt. B, §14 (AFF). </w:t>
      </w:r>
    </w:p>
    <w:p>
      <w:pPr>
        <w:jc w:val="both"/>
        <w:spacing w:before="100" w:after="100"/>
        <w:ind w:start="1080" w:hanging="720"/>
      </w:pPr>
      <w:r>
        <w:rPr>
          <w:b/>
        </w:rPr>
        <w:t>§</w:t>
        <w:t>5-502</w:t>
        <w:t xml:space="preserve">.  </w:t>
      </w:r>
      <w:r>
        <w:rPr>
          <w:b/>
        </w:rPr>
        <w:t xml:space="preserve">Durable power of attorney not affected by disability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719, §3 (RPR). PL 2009, c. 292, §1 (RP). PL 2009, c. 292, §6 (AFF). PL 2019, c. 417, Pt. B, §14 (AFF). </w:t>
      </w:r>
    </w:p>
    <w:p>
      <w:pPr>
        <w:jc w:val="both"/>
        <w:spacing w:before="100" w:after="100"/>
        <w:ind w:start="1080" w:hanging="720"/>
      </w:pPr>
      <w:r>
        <w:rPr>
          <w:b/>
        </w:rPr>
        <w:t>§</w:t>
        <w:t>5-503</w:t>
        <w:t xml:space="preserve">.  </w:t>
      </w:r>
      <w:r>
        <w:rPr>
          <w:b/>
        </w:rPr>
        <w:t xml:space="preserve">Relation of attorney-in-fact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5-504</w:t>
        <w:t xml:space="preserve">.  </w:t>
      </w:r>
      <w:r>
        <w:rPr>
          <w:b/>
        </w:rPr>
        <w:t xml:space="preserve">Power of attorney not revoked until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5-505</w:t>
        <w:t xml:space="preserve">.  </w:t>
      </w:r>
      <w:r>
        <w:rPr>
          <w:b/>
        </w:rPr>
        <w:t xml:space="preserve">Proof of continuance of durable and other powers of attorney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5-506</w:t>
        <w:t xml:space="preserve">.  </w:t>
      </w:r>
      <w:r>
        <w:rPr>
          <w:b/>
        </w:rPr>
        <w:t xml:space="preserve">Durable health care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1995, c. 378, §B3 (AMD). PL 2003, c. 618, §C1 (AMD). PL 2009, c. 292, §1 (RP). PL 2009, c. 292, §6 (AFF). PL 2019, c. 417, Pt. B, §14 (AFF). </w:t>
      </w:r>
    </w:p>
    <w:p>
      <w:pPr>
        <w:jc w:val="both"/>
        <w:spacing w:before="100" w:after="100"/>
        <w:ind w:start="1080" w:hanging="720"/>
      </w:pPr>
      <w:r>
        <w:rPr>
          <w:b/>
        </w:rPr>
        <w:t>§</w:t>
        <w:t>5-508</w:t>
        <w:t xml:space="preserve">.  </w:t>
      </w:r>
      <w:r>
        <w:rPr>
          <w:b/>
        </w:rPr>
        <w:t xml:space="preserve">Durable financial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§13 (RNU). PL 1997, c. 453, §3 (NEW). PL 1997, c. 683, §C6 (RPR). PL 1999, c. 66, §1 (AMD). PL 1999, c. 118, §1 (AMD). PL 2003, c. 618, §B8 (AMD). PL 2003, c. 618, §B20 (AFF). PL 2005, c. 184, §1 (AMD). PL 2005, c. 284, §§1,2 (AMD). PL 2005, c. 353, §2 (AMD). PL 2009, c. 292, §1 (RP). PL 2009, c. 292, §6 (AFF). PL 2019, c. 417, Pt. B, §14 (AFF). </w:t>
      </w:r>
    </w:p>
    <w:p>
      <w:pPr>
        <w:jc w:val="both"/>
        <w:spacing w:before="100" w:after="100"/>
        <w:ind w:start="1080" w:hanging="720"/>
      </w:pPr>
      <w:r>
        <w:rPr>
          <w:b/>
        </w:rPr>
        <w:t>§</w:t>
        <w:t>5-509</w:t>
        <w:t xml:space="preserve">.  </w:t>
      </w:r>
      <w:r>
        <w:rPr>
          <w:b/>
        </w:rPr>
        <w:t xml:space="preserve">In-person signature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§1 (NEW). PL 2009, c. 292, §1 (RP). PL 2009, c. 292, §6 (AFF). PL 2019, c. 417, Pt. B, §14 (AFF). </w:t>
      </w:r>
    </w:p>
    <w:p>
      <w:pPr>
        <w:jc w:val="both"/>
        <w:spacing w:before="100" w:after="100"/>
        <w:ind w:start="1080" w:hanging="720"/>
      </w:pPr>
      <w:r>
        <w:rPr>
          <w:b/>
        </w:rPr>
        <w:t>§</w:t>
        <w:t>5-510</w:t>
        <w:t xml:space="preserve">.  </w:t>
      </w:r>
      <w:r>
        <w:rPr>
          <w:b/>
        </w:rPr>
        <w:t xml:space="preserve">Recognition of powers of attorney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284, §3 (NEW). PL 2009, c. 292, §1 (RP). PL 2009, c. 292, §6 (AFF). PL 2019, c. 417, Pt. B, §14 (AFF). </w:t>
      </w:r>
    </w:p>
    <w:p>
      <w:pPr>
        <w:jc w:val="center"/>
        <w:ind w:start="360"/>
        <w:spacing w:before="300" w:after="300"/>
      </w:pPr>
      <w:r>
        <w:rPr>
          <w:b/>
        </w:rPr>
        <w:t>PART</w:t>
        <w:t xml:space="preserve"> </w:t>
        <w:t>5-A</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5-513</w:t>
        <w:t xml:space="preserve">.  </w:t>
      </w:r>
      <w:r>
        <w:rPr>
          <w:b/>
        </w:rPr>
        <w:t xml:space="preserve">International 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5-514</w:t>
        <w:t xml:space="preserve">.  </w:t>
      </w:r>
      <w:r>
        <w:rPr>
          <w:b/>
        </w:rPr>
        <w:t xml:space="preserve">Communication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5-515</w:t>
        <w:t xml:space="preserve">.  </w:t>
      </w:r>
      <w:r>
        <w:rPr>
          <w:b/>
        </w:rPr>
        <w:t xml:space="preserve">Cooperation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5-516</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5-521</w:t>
        <w:t xml:space="preserve">.  </w:t>
      </w:r>
      <w:r>
        <w:rPr>
          <w:b/>
        </w:rPr>
        <w:t xml:space="preserve">Definitions; significant connection factors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5-522</w:t>
        <w:t xml:space="preserve">.  </w:t>
      </w:r>
      <w:r>
        <w:rPr>
          <w:b/>
        </w:rPr>
        <w:t xml:space="preserve">Exclusive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5-524</w:t>
        <w:t xml:space="preserve">.  </w:t>
      </w:r>
      <w:r>
        <w:rPr>
          <w:b/>
        </w:rPr>
        <w:t xml:space="preserve">Special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5-525</w:t>
        <w:t xml:space="preserve">.  </w:t>
      </w:r>
      <w:r>
        <w:rPr>
          <w:b/>
        </w:rPr>
        <w:t xml:space="preserve">Exclusive and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5-526</w:t>
        <w:t xml:space="preserve">.  </w:t>
      </w:r>
      <w:r>
        <w:rPr>
          <w:b/>
        </w:rPr>
        <w:t xml:space="preserve">Appropriate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5-527</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5-528</w:t>
        <w:t xml:space="preserve">.  </w:t>
      </w:r>
      <w:r>
        <w:rPr>
          <w:b/>
        </w:rPr>
        <w:t xml:space="preserve">Notice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5-529</w:t>
        <w:t xml:space="preserve">.  </w:t>
      </w:r>
      <w:r>
        <w:rPr>
          <w:b/>
        </w:rPr>
        <w:t xml:space="preserve">Proceedings in more than one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5-531</w:t>
        <w:t xml:space="preserve">.  </w:t>
      </w:r>
      <w:r>
        <w:rPr>
          <w:b/>
        </w:rPr>
        <w:t xml:space="preserve">Transfer of guardianship or conservatorship to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5-532</w:t>
        <w:t xml:space="preserve">.  </w:t>
      </w:r>
      <w:r>
        <w:rPr>
          <w:b/>
        </w:rPr>
        <w:t xml:space="preserve">Accepting guardianship or conservatorship transferred from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REGISTRATION AND RECOGNITION OF ORDERS FROM OTHER STATES</w:t>
      </w:r>
    </w:p>
    <w:p>
      <w:pPr>
        <w:jc w:val="both"/>
        <w:spacing w:before="100" w:after="100"/>
        <w:ind w:start="1080" w:hanging="720"/>
      </w:pPr>
      <w:r>
        <w:rPr>
          <w:b/>
        </w:rPr>
        <w:t>§</w:t>
        <w:t>5-541</w:t>
        <w:t xml:space="preserve">.  </w:t>
      </w:r>
      <w:r>
        <w:rPr>
          <w:b/>
        </w:rPr>
        <w:t xml:space="preserve">Registration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5-542</w:t>
        <w:t xml:space="preserve">.  </w:t>
      </w:r>
      <w:r>
        <w:rPr>
          <w:b/>
        </w:rPr>
        <w:t xml:space="preserve">Registration of protective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5-551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5-553</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PUBLIC GUARDIAN AND CONSERVATOR</w:t>
      </w:r>
    </w:p>
    <w:p>
      <w:pPr>
        <w:jc w:val="both"/>
        <w:spacing w:before="100" w:after="100"/>
        <w:ind w:start="1080" w:hanging="720"/>
      </w:pPr>
      <w:r>
        <w:rPr>
          <w:b/>
        </w:rPr>
        <w:t>§</w:t>
        <w:t>5-601</w:t>
        <w:t xml:space="preserve">.  </w:t>
      </w:r>
      <w:r>
        <w:rPr>
          <w:b/>
        </w:rPr>
        <w:t xml:space="preserve">Public guardians and conservators;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410, §CCC4 (AMD). PL 1995, c. 560, §K4 (AMD). PL 1995, c. 560, §K83 (AFF). PL 2001, c. 354, §3 (AMD). PL 2005, c. 397, §A12 (AMD). PL 2011, c. 542, Pt. A, §§14, 15 (AMD). PL 2017, c. 402, Pt. A, §1 (RP). PL 2017, c. 402, Pt. F, §1 (AFF). PL 2019, c. 417, Pt. B, §14 (AFF). </w:t>
      </w:r>
    </w:p>
    <w:p>
      <w:pPr>
        <w:jc w:val="both"/>
        <w:spacing w:before="100" w:after="100"/>
        <w:ind w:start="1080" w:hanging="720"/>
      </w:pPr>
      <w:r>
        <w:rPr>
          <w:b/>
        </w:rPr>
        <w:t>§</w:t>
        <w:t>5-602</w:t>
        <w:t xml:space="preserve">.  </w:t>
      </w:r>
      <w:r>
        <w:rPr>
          <w:b/>
        </w:rPr>
        <w:t xml:space="preserve">Priority of private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5-603</w:t>
        <w:t xml:space="preserve">.  </w:t>
      </w:r>
      <w:r>
        <w:rPr>
          <w:b/>
        </w:rPr>
        <w:t xml:space="preserve">Exclusiveness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5-604</w:t>
        <w:t xml:space="preserve">.  </w:t>
      </w:r>
      <w:r>
        <w:rPr>
          <w:b/>
        </w:rPr>
        <w:t xml:space="preserve">Nomination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5-605</w:t>
        <w:t xml:space="preserve">.  </w:t>
      </w:r>
      <w:r>
        <w:rPr>
          <w:b/>
        </w:rPr>
        <w:t xml:space="preserve">Acceptance by public guardian or conservator;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5-606</w:t>
        <w:t xml:space="preserve">.  </w:t>
      </w:r>
      <w:r>
        <w:rPr>
          <w:b/>
        </w:rPr>
        <w:t xml:space="preserve">Officials authorized to act as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493, §2 (AMD). PL 1985, c. 437, §1 (AMD). PL 1993, c. 410, §CCC5 (AMD). PL 1995, c. 560, §K83 (AFF). PL 1995, c. 560, §§K5,82 (AMD). PL 2001, c. 354, §3 (AMD). RR 2003, c. 2, §29 (COR). PL 2003, c. 689, §§B6,7 (REV). PL 2011, c. 542, Pt. A, §16 (AMD). PL 2017, c. 402, Pt. A, §1 (RP). PL 2017, c. 402, Pt. F, §1 (AFF). PL 2019, c. 417, Pt. B, §14 (AFF). </w:t>
      </w:r>
    </w:p>
    <w:p>
      <w:pPr>
        <w:jc w:val="both"/>
        <w:spacing w:before="100" w:after="100"/>
        <w:ind w:start="1080" w:hanging="720"/>
      </w:pPr>
      <w:r>
        <w:rPr>
          <w:b/>
        </w:rPr>
        <w:t>§</w:t>
        <w:t>5-607</w:t>
        <w:t xml:space="preserve">.  </w:t>
      </w:r>
      <w:r>
        <w:rPr>
          <w:b/>
        </w:rPr>
        <w:t xml:space="preserve">Duties and powers of a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5-608</w:t>
        <w:t xml:space="preserve">.  </w:t>
      </w:r>
      <w:r>
        <w:rPr>
          <w:b/>
        </w:rPr>
        <w:t xml:space="preserve">Determination of need for guardianship of mentally retarded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395, §G6 (AMD). PL 1995, c. 395, §G20 (AFF). PL 2011, c. 542, Pt. A, §17 (RP). PL 2019, c. 417, Pt. B, §14 (AFF). </w:t>
      </w:r>
    </w:p>
    <w:p>
      <w:pPr>
        <w:jc w:val="both"/>
        <w:spacing w:before="100" w:after="100"/>
        <w:ind w:start="1080" w:hanging="720"/>
      </w:pPr>
      <w:r>
        <w:rPr>
          <w:b/>
        </w:rPr>
        <w:t>§</w:t>
        <w:t>5-609</w:t>
        <w:t xml:space="preserve">.  </w:t>
      </w:r>
      <w:r>
        <w:rPr>
          <w:b/>
        </w:rPr>
        <w:t xml:space="preserve">No change in rights to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542, Pt. A, §18 (AMD). PL 2017, c. 402, Pt. A, §1 (RP). PL 2017, c. 402, Pt. F, §1 (AFF). PL 2019, c. 417, Pt. B, §14 (AFF). </w:t>
      </w:r>
    </w:p>
    <w:p>
      <w:pPr>
        <w:jc w:val="both"/>
        <w:spacing w:before="100" w:after="100"/>
        <w:ind w:start="1080" w:hanging="720"/>
      </w:pPr>
      <w:r>
        <w:rPr>
          <w:b/>
        </w:rPr>
        <w:t>§</w:t>
        <w:t>5-610</w:t>
        <w:t xml:space="preserve">.  </w:t>
      </w:r>
      <w:r>
        <w:rPr>
          <w:b/>
        </w:rPr>
        <w:t xml:space="preserve">No change in powers and duties of agency heads and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295 (AMD). PL 2017, c. 402, Pt. A, §1 (RP). PL 2017, c. 402, Pt. F, §1 (AFF). PL 2019, c. 417, Pt. B, §14 (AFF). </w:t>
      </w:r>
    </w:p>
    <w:p>
      <w:pPr>
        <w:jc w:val="both"/>
        <w:spacing w:before="100" w:after="100"/>
        <w:ind w:start="1080" w:hanging="720"/>
      </w:pPr>
      <w:r>
        <w:rPr>
          <w:b/>
        </w:rPr>
        <w:t>§</w:t>
        <w:t>5-613</w:t>
        <w:t xml:space="preserve">.  </w:t>
      </w:r>
      <w:r>
        <w:rPr>
          <w:b/>
        </w:rPr>
        <w:t xml:space="preserve">Incapacitated persons; guardian ad litem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§3 (AMD). PL 1985, c. 817 (RPR). PL 1993, c. 410, §CCC6 (AMD). PL 1995, c. 560, §K6 (AMD). PL 1995, c. 560, §K83 (AFF). PL 2001, c. 354, §3 (AMD). PL 2003, c. 689, §B6 (REV). PL 2005, c. 397, §A13 (AMD). PL 2011, c. 542, Pt. A, §19 (AMD). PL 2017, c. 402, Pt. A, §1 (RP). PL 2017, c. 402, Pt. F, §1 (AFF). PL 2019, c. 417, Pt. B, §14 (AFF). </w:t>
      </w:r>
    </w:p>
    <w:p>
      <w:pPr>
        <w:jc w:val="both"/>
        <w:spacing w:before="100" w:after="100"/>
        <w:ind w:start="1080" w:hanging="720"/>
      </w:pPr>
      <w:r>
        <w:rPr>
          <w:b/>
        </w:rPr>
        <w:t>§</w:t>
        <w:t>5-614</w:t>
        <w:t xml:space="preserve">.  </w:t>
      </w:r>
      <w:r>
        <w:rPr>
          <w:b/>
        </w:rPr>
        <w:t xml:space="preserve">Limited public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LIVING WILLS</w:t>
      </w:r>
    </w:p>
    <w:p>
      <w:pPr>
        <w:jc w:val="both"/>
        <w:spacing w:before="100" w:after="100"/>
        <w:ind w:start="1080" w:hanging="720"/>
      </w:pPr>
      <w:r>
        <w:rPr>
          <w:b/>
        </w:rPr>
        <w:t>§</w:t>
        <w:t>5-701</w:t>
        <w:t xml:space="preserve">.  </w:t>
      </w:r>
      <w:r>
        <w:rPr>
          <w:b/>
        </w:rPr>
        <w:t xml:space="preserve">Short title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§1 (RPR). PL 1991, c. 719, §4 (AMD). PL 1995, c. 378, §B4 (RP). PL 2019, c. 417, Pt. B, §14 (AFF). </w:t>
      </w:r>
    </w:p>
    <w:p>
      <w:pPr>
        <w:jc w:val="both"/>
        <w:spacing w:before="100" w:after="100"/>
        <w:ind w:start="1080" w:hanging="720"/>
      </w:pPr>
      <w:r>
        <w:rPr>
          <w:b/>
        </w:rPr>
        <w:t>§</w:t>
        <w:t>5-702</w:t>
        <w:t xml:space="preserve">.  </w:t>
      </w:r>
      <w:r>
        <w:rPr>
          <w:b/>
        </w:rPr>
        <w:t xml:space="preserve">Declaration relating to use of life-sustaining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191 (AMD). PL 1991, c. 441, §2 (AMD). PL 1991, c. 719, §5 (AMD). PL 1995, c. 378, §B4 (RP). PL 2019, c. 417, Pt. B, §14 (AFF). </w:t>
      </w:r>
    </w:p>
    <w:p>
      <w:pPr>
        <w:jc w:val="both"/>
        <w:spacing w:before="100" w:after="100"/>
        <w:ind w:start="1080" w:hanging="720"/>
      </w:pPr>
      <w:r>
        <w:rPr>
          <w:b/>
        </w:rPr>
        <w:t>§</w:t>
        <w:t>5-703</w:t>
        <w:t xml:space="preserve">.  </w:t>
      </w:r>
      <w:r>
        <w:rPr>
          <w:b/>
        </w:rPr>
        <w:t xml:space="preserve">When declaration 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§6 (AMD). PL 1995, c. 378, §B4 (RP). PL 2019, c. 417, Pt. B, §14 (AFF). </w:t>
      </w:r>
    </w:p>
    <w:p>
      <w:pPr>
        <w:jc w:val="both"/>
        <w:spacing w:before="100" w:after="100"/>
        <w:ind w:start="1080" w:hanging="720"/>
      </w:pPr>
      <w:r>
        <w:rPr>
          <w:b/>
        </w:rPr>
        <w:t>§</w:t>
        <w:t>5-704</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5-705</w:t>
        <w:t xml:space="preserve">.  </w:t>
      </w:r>
      <w:r>
        <w:rPr>
          <w:b/>
        </w:rPr>
        <w:t xml:space="preserve">Recording determination of terminal condition or persistent vegetative state and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§7 (AMD). PL 1995, c. 378, §B4 (RP). PL 2019, c. 417, Pt. B, §14 (AFF). </w:t>
      </w:r>
    </w:p>
    <w:p>
      <w:pPr>
        <w:jc w:val="both"/>
        <w:spacing w:before="100" w:after="100"/>
        <w:ind w:start="1080" w:hanging="720"/>
      </w:pPr>
      <w:r>
        <w:rPr>
          <w:b/>
        </w:rPr>
        <w:t>§</w:t>
        <w:t>5-706</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5-707</w:t>
        <w:t xml:space="preserve">.  </w:t>
      </w:r>
      <w:r>
        <w:rPr>
          <w:b/>
        </w:rPr>
        <w:t xml:space="preserve">Consent by others to withdrawal or withholding of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§3 (AMD). PL 1991, c. 719, §§8,9 (AMD). PL 1995, c. 378, §B4 (RP). PL 2019, c. 417, Pt. B, §14 (AFF). </w:t>
      </w:r>
    </w:p>
    <w:p>
      <w:pPr>
        <w:jc w:val="both"/>
        <w:spacing w:before="100" w:after="100"/>
        <w:ind w:start="1080" w:hanging="720"/>
      </w:pPr>
      <w:r>
        <w:rPr>
          <w:b/>
        </w:rPr>
        <w:t>§</w:t>
        <w:t>5-708</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5-711</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§10 (AMD). PL 1995, c. 378, §B4 (RP). PL 2019, c. 417, Pt. B, §14 (AFF). </w:t>
      </w:r>
    </w:p>
    <w:p>
      <w:pPr>
        <w:jc w:val="both"/>
        <w:spacing w:before="100" w:after="100"/>
        <w:ind w:start="1080" w:hanging="720"/>
      </w:pPr>
      <w:r>
        <w:rPr>
          <w:b/>
        </w:rPr>
        <w:t>§</w:t>
        <w:t>5-712</w:t>
        <w:t xml:space="preserve">.  </w:t>
      </w:r>
      <w:r>
        <w:rPr>
          <w:b/>
        </w:rPr>
        <w:t xml:space="preserve">When health-care provider may presume validity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5-713</w:t>
        <w:t xml:space="preserve">.  </w:t>
      </w:r>
      <w:r>
        <w:rPr>
          <w:b/>
        </w:rPr>
        <w:t xml:space="preserve">Recognition of declaration executed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5-714</w:t>
        <w:t xml:space="preserve">.  </w:t>
      </w:r>
      <w:r>
        <w:rPr>
          <w:b/>
        </w:rPr>
        <w:t xml:space="preserve">Effect of previous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HEALTH-CARE DECISIONS ACT</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§1 (AMD). PL 2017, c. 402, Pt. A, §1 (RP). PL 2017, c. 402, Pt. F, §1 (AFF). PL 2019, c. 417, Pt. B, §14 (AFF). </w:t>
      </w:r>
    </w:p>
    <w:p>
      <w:pPr>
        <w:jc w:val="both"/>
        <w:spacing w:before="100" w:after="100"/>
        <w:ind w:start="1080" w:hanging="720"/>
      </w:pPr>
      <w:r>
        <w:rPr>
          <w:b/>
        </w:rPr>
        <w:t>§</w:t>
        <w:t>5-802</w:t>
        <w:t xml:space="preserve">.  </w:t>
      </w:r>
      <w:r>
        <w:rPr>
          <w:b/>
        </w:rPr>
        <w:t xml:space="preserve">Advance health-care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423, §§1,2 (AMD). PL 1999, c. 711, §2 (AMD). PL 2003, c. 618, §C2 (AMD). PL 2005, c. 284, §4 (AMD). PL 2017, c. 402, Pt. A, §1 (RP). PL 2017, c. 402, Pt. F, §1 (AFF). PL 2019, c. 417, Pt. B, §14 (AFF). </w:t>
      </w:r>
    </w:p>
    <w:p>
      <w:pPr>
        <w:jc w:val="both"/>
        <w:spacing w:before="100" w:after="100"/>
        <w:ind w:start="1080" w:hanging="720"/>
      </w:pPr>
      <w:r>
        <w:rPr>
          <w:b/>
        </w:rPr>
        <w:t>§</w:t>
        <w:t>5-803</w:t>
        <w:t xml:space="preserve">.  </w:t>
      </w:r>
      <w:r>
        <w:rPr>
          <w:b/>
        </w:rPr>
        <w:t xml:space="preserve">Revocation of advance health-care directive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5-804</w:t>
        <w:t xml:space="preserve">.  </w:t>
      </w:r>
      <w:r>
        <w:rPr>
          <w:b/>
        </w:rPr>
        <w:t xml:space="preserve">Optional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1995, c. 625, §B4 (AMD). PL 2003, c. 618, §C3 (AMD). PL 2003, c. 688, §M1 (AMD). PL 2003, c. 688, §M2 (AFF). PL 2003, c. 688, Pt. M, §1 (AMD). PL 2003, c. 688, Pt. M, §2 (AFF). PL 2017, c. 402, Pt. A, §1 (RP). PL 2017, c. 402, Pt. F, §1 (AFF). PL 2019, c. 417, Pt. B, §14 (AFF). </w:t>
      </w:r>
    </w:p>
    <w:p>
      <w:pPr>
        <w:jc w:val="both"/>
        <w:spacing w:before="100" w:after="100"/>
        <w:ind w:start="1080" w:hanging="720"/>
      </w:pPr>
      <w:r>
        <w:rPr>
          <w:b/>
        </w:rPr>
        <w:t>§</w:t>
        <w:t>5-805</w:t>
        <w:t xml:space="preserve">.  </w:t>
      </w:r>
      <w:r>
        <w:rPr>
          <w:b/>
        </w:rPr>
        <w:t xml:space="preserve">Decisions by surrogate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§§2,3 (AMD). PL 2017, c. 402, Pt. A, §1 (RP). PL 2017, c. 402, Pt. F, §1 (AFF). PL 2019, c. 417, Pt. B, §14 (AFF). </w:t>
      </w:r>
    </w:p>
    <w:p>
      <w:pPr>
        <w:jc w:val="both"/>
        <w:spacing w:before="100" w:after="100"/>
        <w:ind w:start="1080" w:hanging="720"/>
      </w:pPr>
      <w:r>
        <w:rPr>
          <w:b/>
        </w:rPr>
        <w:t>§</w:t>
        <w:t>5-806</w:t>
        <w:t xml:space="preserve">.  </w:t>
      </w:r>
      <w:r>
        <w:rPr>
          <w:b/>
        </w:rPr>
        <w:t xml:space="preserve">Decisions by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5-807</w:t>
        <w:t xml:space="preserve">.  </w:t>
      </w:r>
      <w:r>
        <w:rPr>
          <w:b/>
        </w:rPr>
        <w:t xml:space="preserve">Obligations of health-care provider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5-808</w:t>
        <w:t xml:space="preserve">.  </w:t>
      </w:r>
      <w:r>
        <w:rPr>
          <w:b/>
        </w:rPr>
        <w:t xml:space="preserve">Health-care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5-810</w:t>
        <w:t xml:space="preserve">.  </w:t>
      </w:r>
      <w:r>
        <w:rPr>
          <w:b/>
        </w:rPr>
        <w:t xml:space="preserve">Statutory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5-811</w:t>
        <w:t xml:space="preserve">.  </w:t>
      </w:r>
      <w:r>
        <w:rPr>
          <w:b/>
        </w:rPr>
        <w:t xml:space="preserve">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5-812</w:t>
        <w:t xml:space="preserve">.  </w:t>
      </w:r>
      <w:r>
        <w:rPr>
          <w:b/>
        </w:rPr>
        <w:t xml:space="preserve">Effect of copy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5-813</w:t>
        <w:t xml:space="preserve">.  </w:t>
      </w:r>
      <w:r>
        <w:rPr>
          <w:b/>
        </w:rPr>
        <w:t xml:space="preserve">Effect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5-814</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5-815</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5-816</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5-818</w:t>
        <w:t xml:space="preserve">.  </w:t>
      </w:r>
      <w:r>
        <w:rPr>
          <w:b/>
        </w:rPr>
        <w:t xml:space="preserve">Military advanced medical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§3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5-917</w:t>
        <w:t xml:space="preserve">.  </w:t>
      </w:r>
      <w:r>
        <w:rPr>
          <w:b/>
        </w:rPr>
        <w:t xml:space="preserve">Agent's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359, Pt. B, §§2, 3 (AMD). PL 2017, c. 402, Pt. A, §1 (RP). PL 2017, c. 402, Pt. F, §1 (AFF). PL 2019, c. 417, Pt. B, §14 (AFF). </w:t>
      </w:r>
    </w:p>
    <w:p>
      <w:pPr>
        <w:jc w:val="both"/>
        <w:spacing w:before="100" w:after="100"/>
        <w:ind w:start="1080" w:hanging="720"/>
      </w:pPr>
      <w:r>
        <w:rPr>
          <w:b/>
        </w:rPr>
        <w:t>§</w:t>
        <w:t>5-932</w:t>
        <w:t xml:space="preserve">.  </w:t>
      </w:r>
      <w:r>
        <w:rPr>
          <w:b/>
        </w:rPr>
        <w:t xml:space="preserve">Incorporation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5-941</w:t>
        <w:t xml:space="preserve">.  </w:t>
      </w:r>
      <w:r>
        <w:rPr>
          <w:b/>
        </w:rPr>
        <w:t xml:space="preserve">Estates, trusts and other beneficial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2009, c. 652, Pt. A, §18 (AMD). PL 2017, c. 402, Pt. A, §1 (RP).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5. PROTECTION OF PERSONS UNDER DISABILITY AND THEIR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PROTECTION OF PERSONS UNDER DISABILITY AND THEIR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5. PROTECTION OF PERSONS UNDER DISABILITY AND THEIR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