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Fees for approved blanks and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Fees for approved blanks and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§1-511. FEES FOR APPROVED BLANKS AND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