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Formal testacy proceedings; uncontested cases; hearings and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§3-405. Formal testacy proceedings; uncontested cases; hearings and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Formal testacy proceedings; uncontested cases; hearings and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§3-405. FORMAL TESTACY PROCEEDINGS; UNCONTESTED CASES; HEARINGS AND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