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3-711</w:t>
        <w:t xml:space="preserve">.  </w:t>
      </w:r>
      <w:r>
        <w:rPr>
          <w:b/>
        </w:rPr>
        <w:t xml:space="preserve">Powers of personal representatives;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583, §9 (RPR).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§3-711. Powers of personal representatives;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§3-711. Powers of personal representatives;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§3-711. POWERS OF PERSONAL REPRESENTATIVES;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