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Protective proceedings; jurisdiction of affairs of protected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Protective proceedings; jurisdiction of affairs of protected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§5-402. PROTECTIVE PROCEEDINGS; JURISDICTION OF AFFAIRS OF PROTECTED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