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5-417</w:t>
        <w:t xml:space="preserve">.  </w:t>
      </w:r>
      <w:r>
        <w:rPr>
          <w:b/>
        </w:rPr>
        <w:t xml:space="preserve">General duty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§B7 (AMD). PL 2003, c. 618, §B20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§5-417. General duty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§5-417. General duty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§5-417. GENERAL DUTY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