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Principal place of administration;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Principal place of administration;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§7-104. PRINCIPAL PLACE OF ADMINISTRATION;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