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Event affecting administration or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§1007. EVENT AFFECTING ADMINISTRATION OR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