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3. REGISTERS TO ACCOUNT MONTH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