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§5-501. Authority for protective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Authority for protective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§5-501. AUTHORITY FOR PROTECTIVE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