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w:t>
        <w:t xml:space="preserve">.  </w:t>
      </w:r>
      <w:r>
        <w:rPr>
          <w:b/>
        </w:rPr>
        <w:t xml:space="preserve">Power of courts as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§4011. Power of courts as to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 Power of courts as to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§4011. POWER OF COURTS AS TO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