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Action on bonds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Action on bonds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§4012. ACTION ON BONDS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