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1129</w:t>
        <w:t xml:space="preserve">.  </w:t>
      </w:r>
      <w:r>
        <w:rPr>
          <w:b/>
        </w:rPr>
        <w:t xml:space="preserve">Final decree; dispositional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290, §2 (AMD). PL 1995, c. 412, §§23-26 (AMD). PL 1995, c. 694, §A14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§1129. Final decree; dispositional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§1129. Final decree; dispositional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§1129. FINAL DECREE; DISPOSITIONAL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