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Effect of participation in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 Effect of participation in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Effect of participation in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§410. EFFECT OF PARTICIPATION IN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