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§426-I. Effect of registration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§426-I. Effect of registration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§426-I. EFFECT OF REGISTRATION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