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Information under oath to be submitted to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Information under oath to be submitted to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§810. INFORMATION UNDER OATH TO BE SUBMITTED TO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