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Filing and enforcement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Filing and enforcement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§816. FILING AND ENFORCEMENT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