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INNOVATIVE INSTRUCTION AND TUTORING GRANT PROGRAM FUND</w:t>
      </w:r>
    </w:p>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320. INNOVATIVE INSTRUCTION AND TUTORING GRANT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INNOVATIVE INSTRUCTION AND TUTORING GRANT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320. INNOVATIVE INSTRUCTION AND TUTORING GRANT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