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w:t>
      </w:r>
    </w:p>
    <w:p>
      <w:pPr>
        <w:jc w:val="center"/>
        <w:ind w:start="360"/>
        <w:spacing w:before="300" w:after="300"/>
      </w:pPr>
      <w:r>
        <w:rPr>
          <w:b/>
        </w:rPr>
        <w:t xml:space="preserve">EDUCATORS FOR MAINE PROGRAM</w:t>
      </w:r>
    </w:p>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428. EDUCATORS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 EDUCATORS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 EDUCATORS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