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§7405-A. Placement; state and federal educational services requirements;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§7405-A. Placement; state and federal educational services requirements;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§7405-A. PLACEMENT; STATE AND FEDERAL EDUCATIONAL SERVICES REQUIREMENTS;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