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1292-A</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§1292-A. Tuition payments for students in vocational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§1292-A. Tuition payments for students in vocational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§1292-A. TUITION PAYMENTS FOR STUDENTS IN VOCATIONAL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