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§1454. TUITION IN SECONDARY SCHOOL;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