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Treasurer of State 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§2352. Treasurer of State custodian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Treasurer of State custodian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§2352. TREASURER OF STATE CUSTODIAN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