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Political and governmental activities prohibite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6. Political and governmental activities prohibite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Political and governmental activities prohibite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06. POLITICAL AND GOVERNMENTAL ACTIVITIES PROHIBITE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