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§312-C. Recommendations and preparation of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§312-C. Recommendations and preparation of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§312-C. RECOMMENDATIONS AND PREPARATION OF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