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3482</w:t>
        <w:t xml:space="preserve">.  </w:t>
      </w:r>
      <w:r>
        <w:rPr>
          <w:b/>
        </w:rPr>
        <w:t xml:space="preserve">Governing body's approval; building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447, §1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§3482. Governing body's approval; building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§3482. Governing body's approval; building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§3482. GOVERNING BODY'S APPROVAL; BUILDING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