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Contracts with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Contracts with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§3507. CONTRACTS WITH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