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914</w:t>
        <w:t xml:space="preserve">.  </w:t>
      </w:r>
      <w:r>
        <w:rPr>
          <w:b/>
        </w:rPr>
        <w:t xml:space="preserve">Habitual truant;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499, §2 (RPR). PL 1977, c. 610, §5 (RPR).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§914. Habitual truant;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§914. Habitual truant;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§914. HABITUAL TRUANT;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