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717-A</w:t>
      </w:r>
    </w:p>
    <w:p>
      <w:pPr>
        <w:jc w:val="center"/>
        <w:ind w:start="360"/>
        <w:spacing w:before="300" w:after="300"/>
      </w:pPr>
      <w:r>
        <w:rPr>
          <w:b/>
        </w:rPr>
        <w:t xml:space="preserve">ASSISTANCE TO THE SEVERELY PHYSICALLY DISABLED TO ENABLE THEM TO WORK</w:t>
      </w:r>
    </w:p>
    <w:p>
      <w:pPr>
        <w:jc w:val="both"/>
        <w:spacing w:before="100" w:after="100"/>
        <w:ind w:start="1080" w:hanging="720"/>
      </w:pPr>
      <w:r>
        <w:rPr>
          <w:b/>
        </w:rPr>
        <w:t>§</w:t>
        <w:t>3091-A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541, §1 (NEW). PL 1985, c. 34, §1 (AMD). PL 1993, c. 708, §D2 (RP). </w:t>
      </w:r>
    </w:p>
    <w:p>
      <w:pPr>
        <w:jc w:val="both"/>
        <w:spacing w:before="100" w:after="100"/>
        <w:ind w:start="1080" w:hanging="720"/>
      </w:pPr>
      <w:r>
        <w:rPr>
          <w:b/>
        </w:rPr>
        <w:t>§</w:t>
        <w:t>3092-A</w:t>
        <w:t xml:space="preserve">.  </w:t>
      </w:r>
      <w:r>
        <w:rPr>
          <w:b/>
        </w:rPr>
        <w:t xml:space="preserve">Subsidy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541, §1 (NEW). PL 1985, c. 34, §2 (AMD). PL 1993, c. 708, §D2 (RP). </w:t>
      </w:r>
    </w:p>
    <w:p>
      <w:pPr>
        <w:jc w:val="both"/>
        <w:spacing w:before="100" w:after="100"/>
        <w:ind w:start="1080" w:hanging="720"/>
      </w:pPr>
      <w:r>
        <w:rPr>
          <w:b/>
        </w:rPr>
        <w:t>§</w:t>
        <w:t>3093-A</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541, §1 (NEW). PL 1985, c. 34, §3 (AMD). PL 1993, c. 708, §D2 (RP). </w:t>
      </w:r>
    </w:p>
    <w:p>
      <w:pPr>
        <w:jc w:val="both"/>
        <w:spacing w:before="100" w:after="100"/>
        <w:ind w:start="1080" w:hanging="720"/>
      </w:pPr>
      <w:r>
        <w:rPr>
          <w:b/>
        </w:rPr>
        <w:t>§</w:t>
        <w:t>3094-A</w:t>
        <w:t xml:space="preserve">.  </w:t>
      </w:r>
      <w:r>
        <w:rPr>
          <w:b/>
        </w:rPr>
        <w:t xml:space="preserve">Evaluation team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541, §1 (NEW). PL 1993, c. 708, §D2 (RP). </w:t>
      </w:r>
    </w:p>
    <w:p>
      <w:pPr>
        <w:jc w:val="both"/>
        <w:spacing w:before="100" w:after="100"/>
        <w:ind w:start="1080" w:hanging="720"/>
      </w:pPr>
      <w:r>
        <w:rPr>
          <w:b/>
        </w:rPr>
        <w:t>§</w:t>
        <w:t>3095-A</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541, §1 (NEW). PL 1993, c. 708,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717-A. ASSISTANCE TO THE SEVERELY PHYSICALLY DISABLED TO ENABLE THEM TO WORK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717-A. ASSISTANCE TO THE SEVERELY PHYSICALLY DISABLED TO ENABLE THEM TO WORK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717-A. ASSISTANCE TO THE SEVERELY PHYSICALLY DISABLED TO ENABLE THEM TO WORK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