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Waiver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 (AMD). PL 1971, c. 330, §4 (AMD). PL 1985, c. 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§1182. Waiver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Waiver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§1182. WAIVER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