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2212-E</w:t>
        <w:t xml:space="preserve">.  </w:t>
      </w:r>
      <w:r>
        <w:rPr>
          <w:b/>
        </w:rPr>
        <w:t xml:space="preserve">Selling of certain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621, §4 (NEW). PL 1975, c. 499,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§2212-E. Selling of certain hallucinogenic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§2212-E. Selling of certain hallucinogenic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§2212-E. SELLING OF CERTAIN HALLUCINOGENIC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