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Uses of narcotic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487, §4 (RPR). PL 1971, c. 621, §6 (AMD). PL 1975, c. 499,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 Uses of narcotic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Uses of narcotic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 USES OF NARCOTIC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