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Division of project to evade cost limit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Division of project to evade cost limi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Division of project to evade cost limi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 DIVISION OF PROJECT TO EVADE COST LIMI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