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Receipt of grants, gifts and other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Receipt of grants, gifts and other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Receipt of grants, gifts and other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§362. RECEIPT OF GRANTS, GIFTS AND OTHER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