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3738</w:t>
        <w:t xml:space="preserve">.  </w:t>
      </w:r>
      <w:r>
        <w:rPr>
          <w:b/>
        </w:rPr>
        <w:t xml:space="preserve">Resource development centers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 PL 1993, c. 490, §1 (AMD). MRSA T. 22 §3738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§3738. Resource development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§3738. Resource development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§3738. RESOURCE DEVELOPMENT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