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4788</w:t>
        <w:t xml:space="preserve">.  </w:t>
      </w:r>
      <w:r>
        <w:rPr>
          <w:b/>
        </w:rPr>
        <w:t xml:space="preserve">Privileges for mills, booms and fisheries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§4788. Privileges for mills, booms and fisheries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§4788. Privileges for mills, booms and fisheries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§4788. PRIVILEGES FOR MILLS, BOOMS AND FISHERIES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