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4789</w:t>
        <w:t xml:space="preserve">.  </w:t>
      </w:r>
      <w:r>
        <w:rPr>
          <w:b/>
        </w:rPr>
        <w:t xml:space="preserve">Warrants for interest on 4 townships purchased;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§228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§4789. Warrants for interest on 4 townships purchased;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§4789. Warrants for interest on 4 townships purchased;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§4789. WARRANTS FOR INTEREST ON 4 TOWNSHIPS PURCHASED;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