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§7908. Approval by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§7908. APPROVAL BY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