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904</w:t>
        <w:t xml:space="preserve">.  </w:t>
      </w:r>
      <w:r>
        <w:rPr>
          <w:b/>
        </w:rPr>
        <w:t xml:space="preserve">Notifiable or reportable diseases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68, §1 (RPR). PL 1977, c. 304,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§904. Notifiable or reportable diseases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§904. Notifiable or reportable diseases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§904. NOTIFIABLE OR REPORTABLE DISEASES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